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540"/>
        <w:tblW w:w="4750" w:type="pct"/>
        <w:shd w:val="clear" w:color="auto" w:fill="E97BE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8"/>
      </w:tblGrid>
      <w:tr w:rsidR="00526BF6" w:rsidRPr="00526BF6" w:rsidTr="00526BF6">
        <w:tc>
          <w:tcPr>
            <w:tcW w:w="0" w:type="auto"/>
            <w:shd w:val="clear" w:color="auto" w:fill="E97BE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26BF6" w:rsidRPr="00526BF6" w:rsidRDefault="00526BF6" w:rsidP="00526BF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</w:pPr>
            <w:r w:rsidRPr="00526BF6">
              <w:rPr>
                <w:rFonts w:ascii="Helvetica" w:eastAsia="Times New Roman" w:hAnsi="Helvetica" w:cs="Angsana New"/>
                <w:b/>
                <w:bCs/>
                <w:color w:val="333333"/>
                <w:sz w:val="21"/>
                <w:szCs w:val="21"/>
                <w:cs/>
              </w:rPr>
              <w:t xml:space="preserve">การรับสมัครสอบคัดเลือกพนักงานเทศบาลตำแหน่งสายงานที่เริ่มต้นจากระดับ </w:t>
            </w:r>
            <w:r w:rsidRPr="00526BF6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 xml:space="preserve">1 </w:t>
            </w:r>
            <w:r w:rsidRPr="00526BF6">
              <w:rPr>
                <w:rFonts w:ascii="Helvetica" w:eastAsia="Times New Roman" w:hAnsi="Helvetica" w:cs="Angsana New"/>
                <w:b/>
                <w:bCs/>
                <w:color w:val="333333"/>
                <w:sz w:val="21"/>
                <w:szCs w:val="21"/>
                <w:cs/>
              </w:rPr>
              <w:t xml:space="preserve">และ </w:t>
            </w:r>
            <w:r w:rsidRPr="00526BF6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 xml:space="preserve">2 </w:t>
            </w:r>
            <w:r w:rsidRPr="00526BF6">
              <w:rPr>
                <w:rFonts w:ascii="Helvetica" w:eastAsia="Times New Roman" w:hAnsi="Helvetica" w:cs="Angsana New"/>
                <w:b/>
                <w:bCs/>
                <w:color w:val="333333"/>
                <w:sz w:val="21"/>
                <w:szCs w:val="21"/>
                <w:cs/>
              </w:rPr>
              <w:t xml:space="preserve">เป็นสายงานที่เริ่มต้นจากระดับ </w:t>
            </w:r>
            <w:r w:rsidRPr="00526BF6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3</w:t>
            </w:r>
          </w:p>
        </w:tc>
      </w:tr>
      <w:tr w:rsidR="00526BF6" w:rsidRPr="00526BF6" w:rsidTr="00526BF6">
        <w:tc>
          <w:tcPr>
            <w:tcW w:w="0" w:type="auto"/>
            <w:shd w:val="clear" w:color="auto" w:fill="E97BE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26BF6" w:rsidRPr="00526BF6" w:rsidRDefault="00526BF6" w:rsidP="00526BF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526BF6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 </w:t>
            </w:r>
            <w:r>
              <w:rPr>
                <w:rFonts w:ascii="Helvetica" w:eastAsia="Times New Roman" w:hAnsi="Helvetica" w:cs="Helvetica"/>
                <w:noProof/>
                <w:color w:val="333333"/>
                <w:sz w:val="21"/>
                <w:szCs w:val="21"/>
              </w:rPr>
              <mc:AlternateContent>
                <mc:Choice Requires="wps">
                  <w:drawing>
                    <wp:inline distT="0" distB="0" distL="0" distR="0" wp14:anchorId="7062F4C9" wp14:editId="1F55C2ED">
                      <wp:extent cx="1066800" cy="1143000"/>
                      <wp:effectExtent l="0" t="0" r="0" b="0"/>
                      <wp:docPr id="2" name="Rectangle 2" descr="C:\Users\Com\AppData\Local\Temp\msohtmlclip1\01\clip_image002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66800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2" o:spid="_x0000_s1026" alt="Description: C:\Users\Com\AppData\Local\Temp\msohtmlclip1\01\clip_image002.jpg" style="width:84pt;height:9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before="240" w:after="0" w:line="240" w:lineRule="auto"/>
              <w:ind w:right="123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before="240" w:after="0" w:line="240" w:lineRule="auto"/>
              <w:ind w:right="123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ประกาศเทศบาลตำบลนา</w:t>
            </w:r>
            <w:proofErr w:type="spellStart"/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โหนด</w:t>
            </w:r>
            <w:proofErr w:type="spellEnd"/>
          </w:p>
          <w:p w:rsidR="00526BF6" w:rsidRPr="00526BF6" w:rsidRDefault="00526BF6" w:rsidP="00526BF6">
            <w:pPr>
              <w:spacing w:after="150" w:line="240" w:lineRule="auto"/>
              <w:ind w:right="123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เรื่อง</w:t>
            </w: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การรับสมัครสอบคัดเลือกพนักงานเทศบาลตำแหน่งสายงานที่เริ่มต้นจากระดับ 1 และ 2</w:t>
            </w: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เป็นสายงานที่เริ่มต้นจากระดับ 3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.............................................</w:t>
            </w:r>
          </w:p>
          <w:p w:rsidR="00526BF6" w:rsidRPr="00526BF6" w:rsidRDefault="00526BF6" w:rsidP="00526BF6">
            <w:pPr>
              <w:spacing w:before="240" w:after="0" w:line="240" w:lineRule="auto"/>
              <w:ind w:right="363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              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ด้วยเทศบาลตำบลนา</w:t>
            </w:r>
            <w:proofErr w:type="spellStart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โหนด</w:t>
            </w:r>
            <w:proofErr w:type="spellEnd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 xml:space="preserve">  อำเภอเมืองพัทลุง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จังหวัดพัทลุง จะดำเนินการสอบคัดเลือกพนักงานเทศบาลตำแหน่งสายงานที่เริ่มต้นจากระดับ 1 และ 2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เป็นสายงานที่เริ่มต้นจากระดับ 3 ในตำแหน่งที่ว่าง</w:t>
            </w:r>
          </w:p>
          <w:p w:rsidR="00526BF6" w:rsidRPr="00526BF6" w:rsidRDefault="00526BF6" w:rsidP="00526BF6">
            <w:pPr>
              <w:spacing w:before="240" w:after="0" w:line="240" w:lineRule="auto"/>
              <w:ind w:right="363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              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อาศัยอำนาจตามความในข้อ ๙ แห่งประกาศคณะกรรมการพนักงานเทศบาลจังหวัดพัทลุง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เรื่อง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หลักเกณฑ์และเงื่อนไขการสอบคัดเลือกสำหรับพนักงานเทศบาล พ.ศ. ๒๕๕๗ ลงวันที่ ๒๙ ธันวาคม ๒๕๕๗ จึงประกาศรับสมัครสอบคัดเลือกพนักงานเทศบาลตำแหน่งสายงานที่เริ่มต้นจากระดับ 1 และ 2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เป็นสายงานที่เริ่มต้นจากระดับ 3 ดังนี้</w:t>
            </w:r>
          </w:p>
          <w:p w:rsidR="00526BF6" w:rsidRPr="00526BF6" w:rsidRDefault="00526BF6" w:rsidP="00526BF6">
            <w:pPr>
              <w:spacing w:before="240" w:after="0" w:line="240" w:lineRule="auto"/>
              <w:ind w:left="2340" w:right="123" w:hanging="900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๑.</w:t>
            </w:r>
            <w:r w:rsidRPr="00526BF6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</w:rPr>
              <w:t>      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ตำแหน่งที่รับสมัครสอบคัดเลือก</w:t>
            </w:r>
          </w:p>
          <w:p w:rsidR="00526BF6" w:rsidRPr="00526BF6" w:rsidRDefault="00526BF6" w:rsidP="00526BF6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                     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1.1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ตำแหน่ง นักวิชาการศึกษา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ระดับ 3-5</w:t>
            </w:r>
          </w:p>
          <w:p w:rsidR="00526BF6" w:rsidRPr="00526BF6" w:rsidRDefault="00526BF6" w:rsidP="00526BF6">
            <w:pPr>
              <w:spacing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                                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 xml:space="preserve">ตำแหน่งเลขที่ 0๔-๐๓๑๑-001 </w:t>
            </w:r>
            <w:r w:rsidRPr="00526BF6">
              <w:rPr>
                <w:rFonts w:ascii="Arial" w:eastAsia="Times New Roman" w:hAnsi="Arial" w:cs="Arial" w:hint="cs"/>
                <w:color w:val="333333"/>
                <w:sz w:val="32"/>
                <w:szCs w:val="32"/>
              </w:rPr>
              <w:t xml:space="preserve">         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จำนวน</w:t>
            </w:r>
            <w:r w:rsidRPr="00526BF6">
              <w:rPr>
                <w:rFonts w:ascii="Arial" w:eastAsia="Times New Roman" w:hAnsi="Arial" w:cs="Arial" w:hint="cs"/>
                <w:color w:val="333333"/>
                <w:sz w:val="32"/>
                <w:szCs w:val="32"/>
              </w:rPr>
              <w:t xml:space="preserve">           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1</w:t>
            </w:r>
            <w:r w:rsidRPr="00526BF6">
              <w:rPr>
                <w:rFonts w:ascii="Arial" w:eastAsia="Times New Roman" w:hAnsi="Arial" w:cs="Arial" w:hint="cs"/>
                <w:color w:val="333333"/>
                <w:sz w:val="32"/>
                <w:szCs w:val="32"/>
              </w:rPr>
              <w:t xml:space="preserve">        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อัตรา</w:t>
            </w:r>
          </w:p>
          <w:p w:rsidR="00526BF6" w:rsidRPr="00526BF6" w:rsidRDefault="00526BF6" w:rsidP="00526BF6">
            <w:pPr>
              <w:spacing w:before="120" w:after="150" w:line="240" w:lineRule="auto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                    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๒.</w:t>
            </w: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คุณสมบัติของผู้มีสิทธิสมัครสอบคัดเลือก</w:t>
            </w: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> 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ผู้สมัครสอบคัดเลือกต้องเป็นผู้มีคุณสมบัติ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ดังนี้</w:t>
            </w:r>
          </w:p>
          <w:p w:rsidR="00526BF6" w:rsidRPr="00526BF6" w:rsidRDefault="00526BF6" w:rsidP="00526BF6">
            <w:pPr>
              <w:spacing w:before="120" w:after="0" w:line="240" w:lineRule="auto"/>
              <w:ind w:right="125" w:hanging="318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                                 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๒.๑</w:t>
            </w: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>  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ดำรงตำแหน่งพนักงานเทศบาลไม่ต่ำกว่าระดับ 3 ของสายงานที่เริ่มต้นจากระดับ 1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หรือ ระดับ 2</w:t>
            </w:r>
          </w:p>
          <w:p w:rsidR="00526BF6" w:rsidRPr="00526BF6" w:rsidRDefault="00526BF6" w:rsidP="00526BF6">
            <w:pPr>
              <w:spacing w:after="150" w:line="240" w:lineRule="auto"/>
              <w:ind w:right="125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                             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2.2 มีคุณวุฒิตรงตามคุณสมบัติเฉพาะสำหรับตำแหน่งตามมาตรฐานกำหนดตำแหน่งที่</w:t>
            </w:r>
            <w:proofErr w:type="spellStart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ก.ท</w:t>
            </w:r>
            <w:proofErr w:type="spellEnd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. กำหนด ตามเอกสารแนบท้ายประกาศนี้ (ผนวก ก.)</w:t>
            </w:r>
          </w:p>
          <w:p w:rsidR="00526BF6" w:rsidRPr="00526BF6" w:rsidRDefault="00526BF6" w:rsidP="00526BF6">
            <w:pPr>
              <w:spacing w:after="150" w:line="240" w:lineRule="auto"/>
              <w:ind w:right="125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>                   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         2.3 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ได้รับเงินเดือนไม่ต่ำกว่า 15</w:t>
            </w:r>
            <w:r w:rsidRPr="00526BF6">
              <w:rPr>
                <w:rFonts w:ascii="Arial" w:eastAsia="Times New Roman" w:hAnsi="Arial" w:cs="Arial" w:hint="cs"/>
                <w:color w:val="333333"/>
                <w:sz w:val="32"/>
                <w:szCs w:val="32"/>
              </w:rPr>
              <w:t>,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060.-</w:t>
            </w:r>
            <w:r w:rsidRPr="00526BF6">
              <w:rPr>
                <w:rFonts w:ascii="Arial" w:eastAsia="Times New Roman" w:hAnsi="Arial" w:cs="Arial" w:hint="cs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บาท</w:t>
            </w:r>
          </w:p>
          <w:p w:rsidR="00526BF6" w:rsidRPr="00526BF6" w:rsidRDefault="00526BF6" w:rsidP="00526BF6">
            <w:pPr>
              <w:spacing w:before="120" w:after="0" w:line="240" w:lineRule="auto"/>
              <w:ind w:right="125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>                    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๓.</w:t>
            </w: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การสมัครสอบและสถานที่รับสมัครสอบ</w:t>
            </w:r>
          </w:p>
          <w:p w:rsidR="00526BF6" w:rsidRPr="00526BF6" w:rsidRDefault="00526BF6" w:rsidP="00526BF6">
            <w:pPr>
              <w:spacing w:after="150" w:line="240" w:lineRule="auto"/>
              <w:ind w:right="291" w:hanging="720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lastRenderedPageBreak/>
              <w:t xml:space="preserve">                               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ผู้ประสงค์ที่จะสมัครสอบคัดเลือก ให้ยื่นใบสมัครและเอกสารต่าง ๆ ตามที่กำหนดด้วยตนเอง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ณ สำนักงานเทศบาลตำบลนา</w:t>
            </w:r>
            <w:proofErr w:type="spellStart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โหนด</w:t>
            </w:r>
            <w:proofErr w:type="spellEnd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 xml:space="preserve">  อำเภอเมืองพัทลุง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จังหวัดพัทลุง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 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u w:val="single"/>
                <w:cs/>
              </w:rPr>
              <w:t>ตั้งแต่วันที่</w:t>
            </w: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  <w:u w:val="single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u w:val="single"/>
                <w:cs/>
              </w:rPr>
              <w:t>๒๐ มกราคม ๒๕๕๙</w:t>
            </w: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  <w:u w:val="single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u w:val="single"/>
                <w:cs/>
              </w:rPr>
              <w:t>ถึงวันที่  ๙  กุมภาพันธ์  ๒๕๕๙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ในวันและเวลาราชการ</w:t>
            </w:r>
          </w:p>
          <w:p w:rsidR="00526BF6" w:rsidRPr="00526BF6" w:rsidRDefault="00526BF6" w:rsidP="00526BF6">
            <w:pPr>
              <w:spacing w:before="120" w:after="0" w:line="240" w:lineRule="auto"/>
              <w:ind w:right="125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 xml:space="preserve">                   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4. เอกสารและหลักฐานต่าง ๆ ที่จะต้องยื่นพร้อมใบสมัคร</w:t>
            </w:r>
          </w:p>
          <w:p w:rsidR="00526BF6" w:rsidRPr="00526BF6" w:rsidRDefault="00526BF6" w:rsidP="00526BF6">
            <w:pPr>
              <w:spacing w:after="150" w:line="240" w:lineRule="auto"/>
              <w:ind w:right="123" w:firstLine="184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ให้ผู้สมัครสอบคัดเลือกยื่นใบสมัคร พร้อมหลักฐานด้วยตนเอง ซึ่งผู้สมัครได้รับรองสำเนาถูกต้องพร้อมลงลายมือชื่อกำกับไว้ทุกฉบับ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ดังนี้</w:t>
            </w:r>
          </w:p>
          <w:p w:rsidR="00526BF6" w:rsidRPr="00526BF6" w:rsidRDefault="00526BF6" w:rsidP="00526BF6">
            <w:pPr>
              <w:spacing w:after="150" w:line="240" w:lineRule="auto"/>
              <w:ind w:right="123" w:firstLine="1800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๔.๑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ใบสมัครสอบคัดเลือก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 (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ผนวก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ข.)</w:t>
            </w:r>
          </w:p>
          <w:p w:rsidR="00526BF6" w:rsidRPr="00526BF6" w:rsidRDefault="00526BF6" w:rsidP="00526BF6">
            <w:pPr>
              <w:spacing w:after="150" w:line="240" w:lineRule="auto"/>
              <w:ind w:right="291" w:firstLine="1800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๔.๒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รูปถ่ายหน้าตรงไม่สวมหมวกและไม่สวมแว่นตาดำ ขนาด ๑ นิ้ว ถ่ายครั้งเดียวกันไม่เกิน ๖ เดือน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จำนวน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๓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รูป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และให้ผู้สมัครเขียน ชื่อ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–</w:t>
            </w:r>
            <w:r w:rsidRPr="00526BF6">
              <w:rPr>
                <w:rFonts w:ascii="Arial" w:eastAsia="Times New Roman" w:hAnsi="Arial" w:cs="Arial" w:hint="cs"/>
                <w:color w:val="333333"/>
                <w:sz w:val="32"/>
                <w:szCs w:val="32"/>
              </w:rPr>
              <w:t> 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สกุล ไว้หลังรูปทุกรูปด้วยตัวบรรจง</w:t>
            </w:r>
          </w:p>
          <w:p w:rsidR="00526BF6" w:rsidRPr="00526BF6" w:rsidRDefault="00526BF6" w:rsidP="00526BF6">
            <w:pPr>
              <w:spacing w:after="150" w:line="240" w:lineRule="auto"/>
              <w:ind w:right="123" w:firstLine="1800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๔.๓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สำเนาทะเบียนบ้านและบัตรประจำตัวเจ้าหน้าที่ของรัฐ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 (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พนักงานเทศบาล)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   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อย่างละ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๑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ฉบับ</w:t>
            </w:r>
          </w:p>
          <w:p w:rsidR="00526BF6" w:rsidRPr="00526BF6" w:rsidRDefault="00526BF6" w:rsidP="00526BF6">
            <w:pPr>
              <w:spacing w:after="150" w:line="240" w:lineRule="auto"/>
              <w:ind w:right="123" w:firstLine="1800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 w:firstLine="1800"/>
              <w:jc w:val="right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/๔.๔ ใบรับรอง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…</w:t>
            </w:r>
          </w:p>
          <w:p w:rsidR="00526BF6" w:rsidRPr="00526BF6" w:rsidRDefault="00526BF6" w:rsidP="00526BF6">
            <w:pPr>
              <w:spacing w:after="150" w:line="240" w:lineRule="auto"/>
              <w:ind w:right="123" w:firstLine="1800"/>
              <w:jc w:val="right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 w:firstLine="1800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                                 -2-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291" w:firstLine="1800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๔.๔ ใบรับรองแพทย์ที่แสดงว่าไม่เป็นโรคต้องห้าม ตามประกาศคณะกรรมการกลางพนักงานเทศบาล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ลงวันที่ ๗ พฤศจิกายน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๒๕๔๕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เรื่อง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กำหนดโรคที่เป็นลักษณะต้องห้ามเบื้องต้นสำหรับพนักงานเทศบาล ซึ่งออกให้ไม่เกิน ๑ เดือนนับแต่วันที่ตรวจร่างกาย จำนวน ๑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ฉบับ</w:t>
            </w:r>
          </w:p>
          <w:p w:rsidR="00526BF6" w:rsidRPr="00526BF6" w:rsidRDefault="00526BF6" w:rsidP="00526BF6">
            <w:pPr>
              <w:spacing w:after="150" w:line="240" w:lineRule="auto"/>
              <w:ind w:right="291" w:firstLine="1800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๔.๕ สำเนาภาพถ่ายใบปริญญาบัตร และใบระเบียนแสดงผลการเรียนซึ่งได้รับการอนุมัติจากสภามหาวิทยาลัยว่าเป็นผู้มีคุณสมบัติเฉพาะสำหรับตำแหน่งที่สมัครเข้ารับการสอบคัดเลือก อย่างละ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๑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ฉบับ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    </w:t>
            </w:r>
          </w:p>
          <w:p w:rsidR="00526BF6" w:rsidRPr="00526BF6" w:rsidRDefault="00526BF6" w:rsidP="00526BF6">
            <w:pPr>
              <w:spacing w:after="150" w:line="240" w:lineRule="auto"/>
              <w:ind w:right="123" w:firstLine="1800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๔.๖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สำเนาบัตรประวัติพนักงานเทศบาลของผู้สมัครสอบคัดเลือก จำนวน ๑ ชุด</w:t>
            </w:r>
          </w:p>
          <w:p w:rsidR="00526BF6" w:rsidRPr="00526BF6" w:rsidRDefault="00526BF6" w:rsidP="00526BF6">
            <w:pPr>
              <w:spacing w:after="150" w:line="240" w:lineRule="auto"/>
              <w:ind w:right="123" w:firstLine="1800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๔.๗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ผลการประเมินบุคคลเพื่อพิจารณาความเหมาะสมกับตำแหน่งซึ่งประเมินโดยผู้บังคับบัญชาไม่ต่ำกว่าผู้อำนวยการกองหรือเทียบเท่า ตามแบบประเมินท้ายประกาศนี้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 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(ผนวก</w:t>
            </w:r>
            <w:r w:rsidRPr="00526BF6">
              <w:rPr>
                <w:rFonts w:ascii="Arial" w:eastAsia="Times New Roman" w:hAnsi="Arial" w:cs="Arial" w:hint="cs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ค.)</w:t>
            </w:r>
          </w:p>
          <w:p w:rsidR="00526BF6" w:rsidRPr="00526BF6" w:rsidRDefault="00526BF6" w:rsidP="00526BF6">
            <w:pPr>
              <w:spacing w:after="150" w:line="240" w:lineRule="auto"/>
              <w:ind w:right="123" w:firstLine="1800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๔.๘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หนังสือยินยอมจากนายกเทศมนตรีต้นสังกัดที่อนุญาตให้สมัครสอบคัดเลือก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              (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ผนวก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ง.)</w:t>
            </w:r>
          </w:p>
          <w:p w:rsidR="00526BF6" w:rsidRPr="00526BF6" w:rsidRDefault="00526BF6" w:rsidP="00526BF6">
            <w:pPr>
              <w:spacing w:after="150" w:line="240" w:lineRule="auto"/>
              <w:ind w:right="123" w:firstLine="1800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๔.๙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สำเนาเอกสารหลักฐานอื่น ๆ (ถ้ามี)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เช่น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ใบสำคัญการสมรส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ใบเปลี่ยน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lastRenderedPageBreak/>
              <w:t>ชื่อ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–</w:t>
            </w:r>
            <w:r w:rsidRPr="00526BF6">
              <w:rPr>
                <w:rFonts w:ascii="Arial" w:eastAsia="Times New Roman" w:hAnsi="Arial" w:cs="Arial" w:hint="cs"/>
                <w:color w:val="333333"/>
                <w:sz w:val="32"/>
                <w:szCs w:val="32"/>
              </w:rPr>
              <w:t> 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สกุล</w:t>
            </w:r>
            <w:r w:rsidRPr="00526BF6">
              <w:rPr>
                <w:rFonts w:ascii="Arial" w:eastAsia="Times New Roman" w:hAnsi="Arial" w:cs="Arial" w:hint="cs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อย่างละ</w:t>
            </w:r>
            <w:r w:rsidRPr="00526BF6">
              <w:rPr>
                <w:rFonts w:ascii="Arial" w:eastAsia="Times New Roman" w:hAnsi="Arial" w:cs="Arial" w:hint="cs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๑</w:t>
            </w:r>
            <w:r w:rsidRPr="00526BF6">
              <w:rPr>
                <w:rFonts w:ascii="Arial" w:eastAsia="Times New Roman" w:hAnsi="Arial" w:cs="Arial" w:hint="cs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ฉบับ</w:t>
            </w:r>
          </w:p>
          <w:p w:rsidR="00526BF6" w:rsidRPr="00526BF6" w:rsidRDefault="00526BF6" w:rsidP="00526BF6">
            <w:pPr>
              <w:spacing w:before="120" w:after="0" w:line="240" w:lineRule="auto"/>
              <w:ind w:right="289" w:firstLine="1440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สำหรับการสมัครสอบคัดเลือกในครั้งนี้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ให้ผู้สมัครตรวจสอบและรับรองตนเองว่าเป็นผู้มีคุณสมบัติครบถ้วนตามคุณสมบัติเฉพาะสำหรับตำแหน่งที่สมัครสอบ หากภายหลังปรากฏว่าผู้สมัครรายใดมีคุณสมบัติไม่ครบถ้วน เทศบาลตำบลนา</w:t>
            </w:r>
            <w:proofErr w:type="spellStart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โหนด</w:t>
            </w:r>
            <w:proofErr w:type="spellEnd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 xml:space="preserve">  จะถือว่าเป็นผู้ขาดคุณสมบัติในการสมัครสอบคัดเลือกและไม่มีสิทธิได้รับการบรรจุแต่งตั้งให้ดำรงตำแหน่งที่สอบคัดเลือกได้</w:t>
            </w:r>
          </w:p>
          <w:p w:rsidR="00526BF6" w:rsidRPr="00526BF6" w:rsidRDefault="00526BF6" w:rsidP="00526BF6">
            <w:pPr>
              <w:spacing w:before="240" w:after="0" w:line="240" w:lineRule="auto"/>
              <w:ind w:left="720" w:right="123" w:firstLine="720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๕.</w:t>
            </w: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ค่าธรรมเนียมในการสมัครสอบคัดเลือก</w:t>
            </w:r>
          </w:p>
          <w:p w:rsidR="00526BF6" w:rsidRPr="00526BF6" w:rsidRDefault="00526BF6" w:rsidP="00526BF6">
            <w:pPr>
              <w:spacing w:after="150" w:line="240" w:lineRule="auto"/>
              <w:ind w:right="123" w:firstLine="1440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ผู้สมัครสอบคัดเลือกต้องเสียค่าธรรมเนียมในการสมัครสอบคัดเลือกคนละ ๔๐๐ บาท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      (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สี่ร้อยบาทถ้วน)</w:t>
            </w:r>
          </w:p>
          <w:p w:rsidR="00526BF6" w:rsidRPr="00526BF6" w:rsidRDefault="00526BF6" w:rsidP="00526BF6">
            <w:pPr>
              <w:spacing w:before="240" w:after="0" w:line="240" w:lineRule="auto"/>
              <w:ind w:right="125" w:firstLine="1440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๖.</w:t>
            </w: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การประกาศรายชื่อผู้มีสิทธิสอบคัดเลือก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>          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          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๖.๑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โหนด</w:t>
            </w:r>
            <w:proofErr w:type="spellEnd"/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จะประกาศรายชื่อผู้มีสิทธิสอบ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ณ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สำนักงานเทศบาลตำบลนา</w:t>
            </w:r>
            <w:proofErr w:type="spellStart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โหนด</w:t>
            </w:r>
            <w:proofErr w:type="spellEnd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 xml:space="preserve"> 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  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ในวันที่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๑๑  กุมภาพันธ์  ๒๕๕๙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before="240" w:after="0" w:line="240" w:lineRule="auto"/>
              <w:ind w:right="125" w:firstLine="1440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> 7.  </w:t>
            </w:r>
            <w:r w:rsidRPr="00526BF6">
              <w:rPr>
                <w:rFonts w:ascii="Arial" w:eastAsia="Times New Roman" w:hAnsi="Arial" w:cs="Angsana New" w:hint="cs"/>
                <w:b/>
                <w:bCs/>
                <w:color w:val="333333"/>
                <w:sz w:val="32"/>
                <w:szCs w:val="32"/>
                <w:cs/>
              </w:rPr>
              <w:t>ประกาศ วัน  เวลา  สถานที่  และระเบียบเกี่ยวกับ การสอบ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                   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7.1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โหนด</w:t>
            </w:r>
            <w:proofErr w:type="spellEnd"/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จะประกาศ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วัน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เวลา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สถานที่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และระเบียบเกี่ยวกับการสอบ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ณ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สำนักงานเทศบาลตำบลนา</w:t>
            </w:r>
            <w:proofErr w:type="spellStart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โหนด</w:t>
            </w:r>
            <w:proofErr w:type="spellEnd"/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ในวันที่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๑๙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กุมภาพันธ์  ๒๕๕๙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before="240" w:after="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 xml:space="preserve">                   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8.</w:t>
            </w: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หลักสูตรและวิธีการสอบคัดเลือก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                     </w:t>
            </w:r>
            <w:r w:rsidRPr="00526BF6">
              <w:rPr>
                <w:rFonts w:ascii="Arial" w:eastAsia="Times New Roman" w:hAnsi="Arial" w:cs="Arial" w:hint="cs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หลักสูตรและวิธีการสอบคัดเลือก (ผนวก จ.)</w:t>
            </w:r>
            <w:r w:rsidRPr="00526BF6">
              <w:rPr>
                <w:rFonts w:ascii="Arial" w:eastAsia="Times New Roman" w:hAnsi="Arial" w:cs="Arial" w:hint="cs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มีดังนี้</w:t>
            </w:r>
          </w:p>
          <w:p w:rsidR="00526BF6" w:rsidRPr="00526BF6" w:rsidRDefault="00526BF6" w:rsidP="00526BF6">
            <w:pPr>
              <w:spacing w:after="150" w:line="240" w:lineRule="auto"/>
              <w:ind w:right="291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                   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8.๑ ภาคความรู้ความสามารถทั่วไป (ภาค ก) (คะแนนเต็ม ๑๐๐ คะแนน)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 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โดยทดสอบภาคความรู้ความสามารถทั่วไปและความคิดริเริ่มในการกำหนดและปรับปรุงนโยบายและแผน ระบบงาน และการบริหารของส่วนราชการที่สังกัด และอื่น ๆ ที่จำเป็นสำหรับตำแหน่ง ตามแนวทางที่ระบุในมาตรฐานกำหนดตำแหน่งโดยวิธีสอบข้อเขียน</w:t>
            </w:r>
          </w:p>
          <w:p w:rsidR="00526BF6" w:rsidRPr="00526BF6" w:rsidRDefault="00526BF6" w:rsidP="00526BF6">
            <w:pPr>
              <w:spacing w:after="150" w:line="240" w:lineRule="auto"/>
              <w:ind w:right="291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291"/>
              <w:jc w:val="right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/8.๒ ภาค...</w:t>
            </w:r>
          </w:p>
          <w:p w:rsidR="00526BF6" w:rsidRPr="00526BF6" w:rsidRDefault="00526BF6" w:rsidP="00526BF6">
            <w:pPr>
              <w:spacing w:after="150" w:line="240" w:lineRule="auto"/>
              <w:ind w:right="291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291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291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-3-</w:t>
            </w:r>
          </w:p>
          <w:p w:rsidR="00526BF6" w:rsidRPr="00526BF6" w:rsidRDefault="00526BF6" w:rsidP="00526BF6">
            <w:pPr>
              <w:spacing w:after="150" w:line="240" w:lineRule="auto"/>
              <w:ind w:right="291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291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                   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8.๒ ภาคความรู้ความสามารถที่ใช้เฉพาะตำแหน่ง(ภาค ข) (คะแนนเต็ม ๑๐๐ คะแนน)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 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โดยทดสอบความรู้ความเข้าใจ หรือความคิดเห็นเกี่ยวกับการปฏิบัติงานในตำแหน่งนั้น โดยเฉพาะโดยวิธีสอบข้อเขียน</w:t>
            </w:r>
            <w:r w:rsidRPr="00526BF6">
              <w:rPr>
                <w:rFonts w:ascii="Arial" w:eastAsia="Times New Roman" w:hAnsi="Arial" w:cs="Arial" w:hint="cs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หรือ ให้ทดลองปฏิบัติงานหรือวิธีอื่นใดวิธีหนึ่ง หรือหลายวิธีก็ได้ตามความเหมาะสม</w:t>
            </w:r>
          </w:p>
          <w:p w:rsidR="00526BF6" w:rsidRPr="00526BF6" w:rsidRDefault="00526BF6" w:rsidP="00526BF6">
            <w:pPr>
              <w:spacing w:after="150" w:line="240" w:lineRule="auto"/>
              <w:ind w:right="291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lastRenderedPageBreak/>
              <w:t xml:space="preserve">                     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 xml:space="preserve">8.๓ ภาคความเหมาะสมกับตำแหน่ง (ภาค ค) (คะแนนเต็ม ๑๐๐ คะแนน) โดยจะทำการประเมินบุคคลเพื่อพิจารณาความเหมาะสมกับตำแหน่งในด้านต่าง ๆ ตามกำหนดในแบบประเมินบุคคล เพื่อพิจารณาความเหมาะสมและความจำเป็นกับตำแหน่งที่ </w:t>
            </w:r>
            <w:proofErr w:type="spellStart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ก.ท</w:t>
            </w:r>
            <w:proofErr w:type="spellEnd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. กำหนด และในกรณีที่มีเหตุผลและความจำเป็นอาจจะนำผลการประเมินของผู้บังคับบัญชามาประกอบการสัมภาษณ์ด้วย</w:t>
            </w:r>
          </w:p>
          <w:p w:rsidR="00526BF6" w:rsidRPr="00526BF6" w:rsidRDefault="00526BF6" w:rsidP="00526BF6">
            <w:pPr>
              <w:spacing w:after="150" w:line="240" w:lineRule="auto"/>
              <w:ind w:right="291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                       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ทั้งนี้ จะทำการทดสอบ ความรู้ความสามารถทั่วไป (ภาค ก) ความรู้ความสามารถที่ใช้เฉพาะตำแหน่ง (ภาค ข)</w:t>
            </w:r>
            <w:r w:rsidRPr="00526BF6">
              <w:rPr>
                <w:rFonts w:ascii="Arial" w:eastAsia="Times New Roman" w:hAnsi="Arial" w:cs="Arial" w:hint="cs"/>
                <w:color w:val="333333"/>
                <w:sz w:val="32"/>
                <w:szCs w:val="32"/>
              </w:rPr>
              <w:t xml:space="preserve">   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และความเหมาะสมกับตำแหน่ง (ภาค ค)</w:t>
            </w:r>
            <w:r w:rsidRPr="00526BF6">
              <w:rPr>
                <w:rFonts w:ascii="Arial" w:eastAsia="Times New Roman" w:hAnsi="Arial" w:cs="Arial" w:hint="cs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ในวันเดียวกัน</w:t>
            </w:r>
          </w:p>
          <w:p w:rsidR="00526BF6" w:rsidRPr="00526BF6" w:rsidRDefault="00526BF6" w:rsidP="00526BF6">
            <w:pPr>
              <w:spacing w:before="120" w:after="0" w:line="240" w:lineRule="auto"/>
              <w:ind w:right="125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                  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9.</w:t>
            </w: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เกณฑ์การตัดสิน</w:t>
            </w:r>
          </w:p>
          <w:p w:rsidR="00526BF6" w:rsidRPr="00526BF6" w:rsidRDefault="00526BF6" w:rsidP="00526BF6">
            <w:pPr>
              <w:spacing w:after="150" w:line="240" w:lineRule="auto"/>
              <w:ind w:right="387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                   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ผู้ที่ถือว่าเป็นผู้สอบคัดเลือกได้ จะต้องเป็นผู้ที่ได้รับคะแนนในแต่ละภาคที่สอบตามหลักสูตร ไม่ต่ำกว่าร้อยละ ๖๐</w:t>
            </w:r>
          </w:p>
          <w:p w:rsidR="00526BF6" w:rsidRPr="00526BF6" w:rsidRDefault="00526BF6" w:rsidP="00526BF6">
            <w:pPr>
              <w:spacing w:before="120" w:after="0" w:line="240" w:lineRule="auto"/>
              <w:ind w:right="125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 xml:space="preserve">                   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10.</w:t>
            </w: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การประกาศผลสอบคัดเลือก</w:t>
            </w:r>
          </w:p>
          <w:p w:rsidR="00526BF6" w:rsidRPr="00526BF6" w:rsidRDefault="00526BF6" w:rsidP="00526BF6">
            <w:pPr>
              <w:spacing w:after="150" w:line="240" w:lineRule="auto"/>
              <w:ind w:right="219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                     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โหนด</w:t>
            </w:r>
            <w:proofErr w:type="spellEnd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 xml:space="preserve">  จะประกาศผลการสอบคัดเลือก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ในวันที่ ๑ มีนาคม ๒๕๕๙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ณ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สำนักงานเทศบาลตำบลนา</w:t>
            </w:r>
            <w:proofErr w:type="spellStart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โหนด</w:t>
            </w:r>
            <w:proofErr w:type="spellEnd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 xml:space="preserve">  อำเภอเมืองพัทลุง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จังหวัดพัทลุง</w:t>
            </w:r>
          </w:p>
          <w:p w:rsidR="00526BF6" w:rsidRPr="00526BF6" w:rsidRDefault="00526BF6" w:rsidP="00526BF6">
            <w:pPr>
              <w:spacing w:before="120" w:after="0" w:line="240" w:lineRule="auto"/>
              <w:ind w:right="125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 xml:space="preserve">                   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๑1.</w:t>
            </w: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การขึ้นบัญชีผู้สอบคัดเลือกได้</w:t>
            </w:r>
          </w:p>
          <w:p w:rsidR="00526BF6" w:rsidRPr="00526BF6" w:rsidRDefault="00526BF6" w:rsidP="00526BF6">
            <w:pPr>
              <w:spacing w:after="150" w:line="240" w:lineRule="auto"/>
              <w:ind w:right="291"/>
              <w:jc w:val="both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                   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เทศบาลตำบลเทศบาลตำบลนา</w:t>
            </w:r>
            <w:proofErr w:type="spellStart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โหนด</w:t>
            </w:r>
            <w:proofErr w:type="spellEnd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 xml:space="preserve">  จะประกาศรายชื่อผู้สอบคัดเลือกได้ โดยเรียงลำดับที่จากผู้สอบได้คะแนนสูงลงมาตามลำดับ ในกรณีที่ผู้สอบได้คะแนนรวมเท่ากัน ให้ผู้ได้คะแนนภาคความรู้ความเหมาะสมกับตำแหน่ง (ภาค ค) มากกว่าเป็นผู้อยู่ในลำดับสูงกว่า ถ้าได้คะแนนภาคความรู้ความเหมาะสมกับตำแหน่งเท่ากัน ให้ผู้ได้คะแนนภาคความรู้ความสามารถที่ใช้เฉพาะตำแหน่ง (ภาค ข) มากกว่าเป็นผู้อยู่ในลำดับที่สูงกว่า ถ้าได้คะแนนภาคความรู้ความสามารถที่ใช้เฉพาะตำแหน่งเท่ากัน ให้ผู้ได้คะแนนภาคความรู้ความสามารถทั่วไป  (ภาค ก) มากกว่าเป็นผู้อยู่ในลำดับที่สูงกว่า ถ้าได้คะแนนภาคความรู้ความสามารถทั่วไปเท่ากัน ให้ผู้ได้รับเลขประจำตัวสอบก่อนเป็นผู้อยู่ในลำดับที่สูงกว่า และจะขึ้นบัญชีผู้สอบคัดเลือกได้จำนวน 2 เท่าของอัตราว่าง โดยจะเรียกผู้สอบคัดเลือกได้ลับดับที่ 1 ภายใน 30 วัน และเมื่อได้มีการบรรจุแต่งตั้งผู้สอบคัดเลือกได้ตามจำนวนอัตราที่ว่างที่จะแต่งตั้งแล้ว บัญชีสำรองเป็นอันยกเลิก</w:t>
            </w:r>
          </w:p>
          <w:p w:rsidR="00526BF6" w:rsidRPr="00526BF6" w:rsidRDefault="00526BF6" w:rsidP="00526BF6">
            <w:pPr>
              <w:spacing w:before="240" w:after="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 xml:space="preserve">                   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๑2.</w:t>
            </w: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การบรรจุแต่งตั้ง</w:t>
            </w: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432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                     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ผู้สอบคัดเลือกได้จะได้รับการแต่งตั้งตามลำดับในบัญชีผู้สอบคัดเลือกได้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เมื่อได้รับความเห็นชอบจากคณะกรรมการพนักงานเทศบาลจังหวัดพัทลุง (</w:t>
            </w:r>
            <w:proofErr w:type="spellStart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ก.ท.จ</w:t>
            </w:r>
            <w:proofErr w:type="spellEnd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.พัทลุง)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แล้วเท่านั้น</w:t>
            </w:r>
          </w:p>
          <w:p w:rsidR="00526BF6" w:rsidRPr="00526BF6" w:rsidRDefault="00526BF6" w:rsidP="00526BF6">
            <w:pPr>
              <w:spacing w:before="120" w:after="0" w:line="240" w:lineRule="auto"/>
              <w:ind w:right="125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              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จึงประกาศให้ทราบโดยทั่วกัน</w:t>
            </w:r>
          </w:p>
          <w:p w:rsidR="00526BF6" w:rsidRPr="00526BF6" w:rsidRDefault="00526BF6" w:rsidP="00526BF6">
            <w:pPr>
              <w:spacing w:before="120" w:after="0" w:line="240" w:lineRule="auto"/>
              <w:ind w:right="125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                                  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ประกาศ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ณ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วันที่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๒๕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ธันวาคม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พ.ศ. ๒๕๕๘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                                               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(ลงชื่อ)</w:t>
            </w:r>
            <w:r w:rsidRPr="00526BF6">
              <w:rPr>
                <w:rFonts w:ascii="Arial" w:eastAsia="Times New Roman" w:hAnsi="Arial" w:cs="Arial" w:hint="cs"/>
                <w:color w:val="333333"/>
                <w:sz w:val="32"/>
                <w:szCs w:val="32"/>
              </w:rPr>
              <w:t>    </w:t>
            </w:r>
            <w:r>
              <w:rPr>
                <w:rFonts w:ascii="Angsana New" w:eastAsia="Times New Roman" w:hAnsi="Angsana New" w:cs="Angsana New"/>
                <w:noProof/>
                <w:color w:val="1F497D"/>
                <w:sz w:val="28"/>
              </w:rPr>
              <mc:AlternateContent>
                <mc:Choice Requires="wps">
                  <w:drawing>
                    <wp:inline distT="0" distB="0" distL="0" distR="0" wp14:anchorId="3823B3F9" wp14:editId="4CBC21EF">
                      <wp:extent cx="1333500" cy="609600"/>
                      <wp:effectExtent l="0" t="0" r="0" b="0"/>
                      <wp:docPr id="1" name="Rectangle 1" descr="ลายเซนต์รองจิ้ว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333500" cy="60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1" o:spid="_x0000_s1026" alt="Description: ลายเซนต์รองจิ้ว" style="width:105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                                                        (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นายสุรชัย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 xml:space="preserve">   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ชูอักษร)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lastRenderedPageBreak/>
              <w:t>                                      </w:t>
            </w:r>
            <w:r w:rsidRPr="00526BF6">
              <w:rPr>
                <w:rFonts w:ascii="Arial" w:eastAsia="Times New Roman" w:hAnsi="Arial" w:cs="Arial" w:hint="cs"/>
                <w:color w:val="333333"/>
                <w:sz w:val="32"/>
                <w:szCs w:val="32"/>
              </w:rPr>
              <w:t>              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นายกเทศมนตรีตำบลนา</w:t>
            </w:r>
            <w:proofErr w:type="spellStart"/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โหนด</w:t>
            </w:r>
            <w:proofErr w:type="spellEnd"/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jc w:val="right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ผนวก ก.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คุณสมบัติเฉพาะ</w:t>
            </w:r>
            <w:proofErr w:type="spellStart"/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สําหรับตํา</w:t>
            </w:r>
            <w:proofErr w:type="spellEnd"/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แหน</w:t>
            </w:r>
            <w:proofErr w:type="spellStart"/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ง</w:t>
            </w: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และ</w:t>
            </w:r>
            <w:proofErr w:type="spellEnd"/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ความรู้ความสามารถที่ต้องการ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ผู้มีสิทธิเข้ารับการสอบคัดเลือก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แนบท้ายประกาศคณะกรรมการดำเนินการสอบคัดเลือกพนักงานเทศบาลจากสายงานที่เริ่มต้นจากระดับ 1 และ 2 เป็นสายงานที่เริ่มต้นจากระดับ 3 เทศบาลตำบลนา</w:t>
            </w:r>
            <w:proofErr w:type="spellStart"/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โหนด</w:t>
            </w:r>
            <w:proofErr w:type="spellEnd"/>
          </w:p>
          <w:p w:rsidR="00526BF6" w:rsidRPr="00526BF6" w:rsidRDefault="00526BF6" w:rsidP="00526BF6">
            <w:pPr>
              <w:spacing w:after="150" w:line="240" w:lineRule="auto"/>
              <w:ind w:right="123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94"/>
              <w:gridCol w:w="5881"/>
            </w:tblGrid>
            <w:tr w:rsidR="00526BF6" w:rsidRPr="00526BF6">
              <w:tc>
                <w:tcPr>
                  <w:tcW w:w="379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26BF6" w:rsidRPr="00526BF6" w:rsidRDefault="00526BF6" w:rsidP="00526BF6">
                  <w:pPr>
                    <w:framePr w:hSpace="180" w:wrap="around" w:hAnchor="margin" w:y="-540"/>
                    <w:spacing w:after="150" w:line="240" w:lineRule="auto"/>
                    <w:ind w:right="123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26BF6">
                    <w:rPr>
                      <w:rFonts w:ascii="Arial" w:eastAsia="Times New Roman" w:hAnsi="Arial" w:cs="Angsana New"/>
                      <w:b/>
                      <w:bCs/>
                      <w:sz w:val="32"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5881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26BF6" w:rsidRPr="00526BF6" w:rsidRDefault="00526BF6" w:rsidP="00526BF6">
                  <w:pPr>
                    <w:framePr w:hSpace="180" w:wrap="around" w:hAnchor="margin" w:y="-540"/>
                    <w:spacing w:after="150" w:line="240" w:lineRule="auto"/>
                    <w:ind w:right="123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26BF6">
                    <w:rPr>
                      <w:rFonts w:ascii="Arial" w:eastAsia="Times New Roman" w:hAnsi="Arial" w:cs="Angsana New"/>
                      <w:b/>
                      <w:bCs/>
                      <w:sz w:val="32"/>
                      <w:szCs w:val="32"/>
                      <w:cs/>
                    </w:rPr>
                    <w:t>คุณสมบัติเฉพาะ</w:t>
                  </w:r>
                  <w:proofErr w:type="spellStart"/>
                  <w:r w:rsidRPr="00526BF6">
                    <w:rPr>
                      <w:rFonts w:ascii="Arial" w:eastAsia="Times New Roman" w:hAnsi="Arial" w:cs="Angsana New"/>
                      <w:b/>
                      <w:bCs/>
                      <w:sz w:val="32"/>
                      <w:szCs w:val="32"/>
                      <w:cs/>
                    </w:rPr>
                    <w:t>สําหรับตํา</w:t>
                  </w:r>
                  <w:proofErr w:type="spellEnd"/>
                  <w:r w:rsidRPr="00526BF6">
                    <w:rPr>
                      <w:rFonts w:ascii="Arial" w:eastAsia="Times New Roman" w:hAnsi="Arial" w:cs="Angsana New"/>
                      <w:b/>
                      <w:bCs/>
                      <w:sz w:val="32"/>
                      <w:szCs w:val="32"/>
                      <w:cs/>
                    </w:rPr>
                    <w:t>แหนง</w:t>
                  </w:r>
                </w:p>
              </w:tc>
            </w:tr>
            <w:tr w:rsidR="00526BF6" w:rsidRPr="00526BF6">
              <w:tc>
                <w:tcPr>
                  <w:tcW w:w="379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26BF6" w:rsidRPr="00526BF6" w:rsidRDefault="00526BF6" w:rsidP="00526BF6">
                  <w:pPr>
                    <w:framePr w:hSpace="180" w:wrap="around" w:hAnchor="margin" w:y="-540"/>
                    <w:spacing w:after="150" w:line="240" w:lineRule="auto"/>
                    <w:ind w:right="123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นักวิชาการพัสดุ  3-5</w:t>
                  </w:r>
                </w:p>
              </w:tc>
              <w:tc>
                <w:tcPr>
                  <w:tcW w:w="588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26BF6" w:rsidRPr="00526BF6" w:rsidRDefault="00526BF6" w:rsidP="00526BF6">
                  <w:pPr>
                    <w:framePr w:hSpace="180" w:wrap="around" w:hAnchor="margin" w:y="-540"/>
                    <w:spacing w:after="15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26BF6">
                    <w:rPr>
                      <w:rFonts w:ascii="Arial" w:eastAsia="Times New Roman" w:hAnsi="Arial" w:cs="Arial"/>
                      <w:sz w:val="32"/>
                      <w:szCs w:val="32"/>
                    </w:rPr>
                    <w:t>     </w:t>
                  </w:r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มีคุณวุฒิอย่างใดอย่างหนึ่งดังต่อไปนี้</w:t>
                  </w:r>
                </w:p>
                <w:p w:rsidR="00526BF6" w:rsidRPr="00526BF6" w:rsidRDefault="00526BF6" w:rsidP="00526BF6">
                  <w:pPr>
                    <w:framePr w:hSpace="180" w:wrap="around" w:hAnchor="margin" w:y="-540"/>
                    <w:spacing w:after="15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26BF6">
                    <w:rPr>
                      <w:rFonts w:ascii="Arial" w:eastAsia="Times New Roman" w:hAnsi="Arial" w:cs="Arial"/>
                      <w:sz w:val="32"/>
                      <w:szCs w:val="32"/>
                    </w:rPr>
                    <w:t> </w:t>
                  </w:r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1. ได้รับปริญญาตรี  หรือคุณวุฒิอย่างอื่นที่เทียบเท่าได้ในระดับเดียวกัน หรือในสาขาวิชาหรือทางกฎหมาย  เศรษฐศาสตร์</w:t>
                  </w:r>
                  <w:r w:rsidRPr="00526BF6">
                    <w:rPr>
                      <w:rFonts w:ascii="Arial" w:eastAsia="Times New Roman" w:hAnsi="Arial" w:cs="Arial"/>
                      <w:sz w:val="32"/>
                      <w:szCs w:val="32"/>
                    </w:rPr>
                    <w:t xml:space="preserve">  </w:t>
                  </w:r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 xml:space="preserve">การจัดการการคลัง </w:t>
                  </w:r>
                  <w:proofErr w:type="spellStart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พาณิชยศาสตร</w:t>
                  </w:r>
                  <w:proofErr w:type="spellEnd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</w:t>
                  </w:r>
                  <w:r w:rsidRPr="00526BF6">
                    <w:rPr>
                      <w:rFonts w:ascii="Arial" w:eastAsia="Times New Roman" w:hAnsi="Arial" w:cs="Arial"/>
                      <w:sz w:val="32"/>
                      <w:szCs w:val="32"/>
                    </w:rPr>
                    <w:t xml:space="preserve">  </w:t>
                  </w:r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หรือบริหารธุรกิจ</w:t>
                  </w:r>
                  <w:r w:rsidRPr="00526BF6">
                    <w:rPr>
                      <w:rFonts w:ascii="Arial" w:eastAsia="Times New Roman" w:hAnsi="Arial" w:cs="Arial"/>
                      <w:sz w:val="32"/>
                      <w:szCs w:val="32"/>
                    </w:rPr>
                    <w:t xml:space="preserve">  </w:t>
                  </w:r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 xml:space="preserve">หรือในสาขาวิชาหรือทางอื่นที่ </w:t>
                  </w:r>
                  <w:proofErr w:type="spellStart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ก.จ</w:t>
                  </w:r>
                  <w:proofErr w:type="spellEnd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.</w:t>
                  </w:r>
                  <w:r w:rsidRPr="00526BF6">
                    <w:rPr>
                      <w:rFonts w:ascii="Arial" w:eastAsia="Times New Roman" w:hAnsi="Arial" w:cs="Arial"/>
                      <w:sz w:val="32"/>
                      <w:szCs w:val="32"/>
                    </w:rPr>
                    <w:t xml:space="preserve">, </w:t>
                  </w:r>
                  <w:proofErr w:type="spellStart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ก.ท</w:t>
                  </w:r>
                  <w:proofErr w:type="spellEnd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. หรือก.</w:t>
                  </w:r>
                  <w:proofErr w:type="spellStart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.  </w:t>
                  </w:r>
                  <w:proofErr w:type="spellStart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กําหนดว</w:t>
                  </w:r>
                  <w:proofErr w:type="spellEnd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</w:t>
                  </w:r>
                  <w:proofErr w:type="spellStart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าใช</w:t>
                  </w:r>
                  <w:proofErr w:type="spellEnd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</w:t>
                  </w:r>
                  <w:proofErr w:type="spellStart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เป</w:t>
                  </w:r>
                  <w:proofErr w:type="spellEnd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</w:t>
                  </w:r>
                  <w:proofErr w:type="spellStart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นคุณ</w:t>
                  </w:r>
                  <w:proofErr w:type="spellEnd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สมบัติเฉพาะ</w:t>
                  </w:r>
                  <w:proofErr w:type="spellStart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สําหรับตํา</w:t>
                  </w:r>
                  <w:proofErr w:type="spellEnd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แหน</w:t>
                  </w:r>
                  <w:proofErr w:type="spellStart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งนี้</w:t>
                  </w:r>
                  <w:proofErr w:type="spellEnd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 xml:space="preserve"> ได</w:t>
                  </w:r>
                  <w:r w:rsidRPr="00526BF6">
                    <w:rPr>
                      <w:rFonts w:ascii="Arial" w:eastAsia="Times New Roman" w:hAnsi="Arial" w:cs="Arial"/>
                      <w:sz w:val="32"/>
                      <w:szCs w:val="32"/>
                    </w:rPr>
                    <w:t> </w:t>
                  </w:r>
                </w:p>
                <w:p w:rsidR="00526BF6" w:rsidRPr="00526BF6" w:rsidRDefault="00526BF6" w:rsidP="00526BF6">
                  <w:pPr>
                    <w:framePr w:hSpace="180" w:wrap="around" w:hAnchor="margin" w:y="-540"/>
                    <w:spacing w:after="15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26BF6">
                    <w:rPr>
                      <w:rFonts w:ascii="Arial" w:eastAsia="Times New Roman" w:hAnsi="Arial" w:cs="Arial"/>
                      <w:sz w:val="32"/>
                      <w:szCs w:val="32"/>
                    </w:rPr>
                    <w:t>      2. </w:t>
                  </w:r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 xml:space="preserve">ได้รับปริญญาโท หรือคุณวุฒิอย่างอื่นที่เทียบเท่าได้ในระดับเดียวกัน </w:t>
                  </w:r>
                  <w:proofErr w:type="gramStart"/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>หรือในสาขาวิชาหรือทางกฎหมาย  เศรษฐศาสตร์</w:t>
                  </w:r>
                  <w:proofErr w:type="gramEnd"/>
                  <w:r w:rsidRPr="00526BF6">
                    <w:rPr>
                      <w:rFonts w:ascii="Arial" w:eastAsia="Times New Roman" w:hAnsi="Arial" w:cs="Arial" w:hint="cs"/>
                      <w:sz w:val="32"/>
                      <w:szCs w:val="32"/>
                    </w:rPr>
                    <w:t xml:space="preserve">  </w:t>
                  </w:r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 xml:space="preserve">การจัดการการคลัง </w:t>
                  </w:r>
                  <w:proofErr w:type="spellStart"/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>พาณิชยศาสตร</w:t>
                  </w:r>
                  <w:proofErr w:type="spellEnd"/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></w:t>
                  </w:r>
                  <w:r w:rsidRPr="00526BF6">
                    <w:rPr>
                      <w:rFonts w:ascii="Arial" w:eastAsia="Times New Roman" w:hAnsi="Arial" w:cs="Arial" w:hint="cs"/>
                      <w:sz w:val="32"/>
                      <w:szCs w:val="32"/>
                    </w:rPr>
                    <w:t xml:space="preserve">  </w:t>
                  </w:r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>หรือบริหารธุรกิจ</w:t>
                  </w:r>
                  <w:r w:rsidRPr="00526BF6">
                    <w:rPr>
                      <w:rFonts w:ascii="Arial" w:eastAsia="Times New Roman" w:hAnsi="Arial" w:cs="Arial" w:hint="cs"/>
                      <w:sz w:val="32"/>
                      <w:szCs w:val="32"/>
                    </w:rPr>
                    <w:t xml:space="preserve">  </w:t>
                  </w:r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 xml:space="preserve">หรือในสาขาวิชาหรือทางอื่นที่ </w:t>
                  </w:r>
                  <w:proofErr w:type="spellStart"/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>ก.จ</w:t>
                  </w:r>
                  <w:proofErr w:type="spellEnd"/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>.</w:t>
                  </w:r>
                  <w:r w:rsidRPr="00526BF6">
                    <w:rPr>
                      <w:rFonts w:ascii="Arial" w:eastAsia="Times New Roman" w:hAnsi="Arial" w:cs="Arial" w:hint="cs"/>
                      <w:sz w:val="32"/>
                      <w:szCs w:val="32"/>
                    </w:rPr>
                    <w:t xml:space="preserve">, </w:t>
                  </w:r>
                  <w:proofErr w:type="spellStart"/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>ก.ท</w:t>
                  </w:r>
                  <w:proofErr w:type="spellEnd"/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>. หรือก.</w:t>
                  </w:r>
                  <w:proofErr w:type="spellStart"/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 xml:space="preserve">. </w:t>
                  </w:r>
                  <w:proofErr w:type="spellStart"/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>กําหนดว</w:t>
                  </w:r>
                  <w:proofErr w:type="spellEnd"/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></w:t>
                  </w:r>
                  <w:proofErr w:type="spellStart"/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>าใช</w:t>
                  </w:r>
                  <w:proofErr w:type="spellEnd"/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></w:t>
                  </w:r>
                  <w:proofErr w:type="spellStart"/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>เป</w:t>
                  </w:r>
                  <w:proofErr w:type="spellEnd"/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></w:t>
                  </w:r>
                  <w:proofErr w:type="spellStart"/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>นคุณ</w:t>
                  </w:r>
                  <w:proofErr w:type="spellEnd"/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>สมบัติเฉพาะ</w:t>
                  </w:r>
                  <w:proofErr w:type="spellStart"/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>สําหรับตํา</w:t>
                  </w:r>
                  <w:proofErr w:type="spellEnd"/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>แหน</w:t>
                  </w:r>
                  <w:proofErr w:type="spellStart"/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>งนี้</w:t>
                  </w:r>
                  <w:proofErr w:type="spellEnd"/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 xml:space="preserve"> ได</w:t>
                  </w:r>
                  <w:r w:rsidRPr="00526BF6">
                    <w:rPr>
                      <w:rFonts w:ascii="Arial" w:eastAsia="Times New Roman" w:hAnsi="Arial" w:cs="Arial" w:hint="cs"/>
                      <w:sz w:val="32"/>
                      <w:szCs w:val="32"/>
                    </w:rPr>
                    <w:t xml:space="preserve">  </w:t>
                  </w:r>
                  <w:r w:rsidRPr="00526BF6">
                    <w:rPr>
                      <w:rFonts w:ascii="Arial" w:eastAsia="Times New Roman" w:hAnsi="Arial" w:cs="Angsana New" w:hint="cs"/>
                      <w:sz w:val="32"/>
                      <w:szCs w:val="32"/>
                      <w:cs/>
                    </w:rPr>
                    <w:t>ดำรงตำแหน่งพนักงานเทศบาลไม่ต่ำกว่าระดับ 3 ของสายงานที่เริ่มต้นจาก ระดับ 1 หรือ ระดับ 2</w:t>
                  </w:r>
                </w:p>
                <w:p w:rsidR="00526BF6" w:rsidRPr="00526BF6" w:rsidRDefault="00526BF6" w:rsidP="00526BF6">
                  <w:pPr>
                    <w:framePr w:hSpace="180" w:wrap="around" w:hAnchor="margin" w:y="-540"/>
                    <w:spacing w:after="15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26BF6">
                    <w:rPr>
                      <w:rFonts w:ascii="Arial" w:eastAsia="Times New Roman" w:hAnsi="Arial" w:cs="Arial"/>
                      <w:sz w:val="32"/>
                      <w:szCs w:val="32"/>
                    </w:rPr>
                    <w:t xml:space="preserve">     </w:t>
                  </w:r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3. ได้รับปริญญาเอก</w:t>
                  </w:r>
                  <w:r w:rsidRPr="00526BF6">
                    <w:rPr>
                      <w:rFonts w:ascii="Arial" w:eastAsia="Times New Roman" w:hAnsi="Arial" w:cs="Arial"/>
                      <w:sz w:val="32"/>
                      <w:szCs w:val="32"/>
                    </w:rPr>
                    <w:t xml:space="preserve">  </w:t>
                  </w:r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หรือคุณวุฒิอย่างอื่นที่เทียบเท่าได้ในระดับเดียวกัน หรือในสาขาวิชาหรือทาง</w:t>
                  </w:r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lastRenderedPageBreak/>
                    <w:t>กฎหมาย  เศรษฐศาสตร์</w:t>
                  </w:r>
                  <w:r w:rsidRPr="00526BF6">
                    <w:rPr>
                      <w:rFonts w:ascii="Arial" w:eastAsia="Times New Roman" w:hAnsi="Arial" w:cs="Arial"/>
                      <w:sz w:val="32"/>
                      <w:szCs w:val="32"/>
                    </w:rPr>
                    <w:t xml:space="preserve">  </w:t>
                  </w:r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 xml:space="preserve">การจัดการการคลัง </w:t>
                  </w:r>
                  <w:proofErr w:type="spellStart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พาณิชยศาสตร</w:t>
                  </w:r>
                  <w:proofErr w:type="spellEnd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</w:t>
                  </w:r>
                  <w:r w:rsidRPr="00526BF6">
                    <w:rPr>
                      <w:rFonts w:ascii="Arial" w:eastAsia="Times New Roman" w:hAnsi="Arial" w:cs="Arial"/>
                      <w:sz w:val="32"/>
                      <w:szCs w:val="32"/>
                    </w:rPr>
                    <w:t xml:space="preserve">  </w:t>
                  </w:r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หรือบริหารธุรกิจ</w:t>
                  </w:r>
                  <w:r w:rsidRPr="00526BF6">
                    <w:rPr>
                      <w:rFonts w:ascii="Arial" w:eastAsia="Times New Roman" w:hAnsi="Arial" w:cs="Arial"/>
                      <w:sz w:val="32"/>
                      <w:szCs w:val="32"/>
                    </w:rPr>
                    <w:t xml:space="preserve">  </w:t>
                  </w:r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 xml:space="preserve">หรือในสาขาวิชาหรือทางอื่นที่ </w:t>
                  </w:r>
                  <w:proofErr w:type="spellStart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ก.จ</w:t>
                  </w:r>
                  <w:proofErr w:type="spellEnd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.</w:t>
                  </w:r>
                  <w:r w:rsidRPr="00526BF6">
                    <w:rPr>
                      <w:rFonts w:ascii="Arial" w:eastAsia="Times New Roman" w:hAnsi="Arial" w:cs="Arial"/>
                      <w:sz w:val="32"/>
                      <w:szCs w:val="32"/>
                    </w:rPr>
                    <w:t xml:space="preserve">, </w:t>
                  </w:r>
                  <w:proofErr w:type="spellStart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ก.ท</w:t>
                  </w:r>
                  <w:proofErr w:type="spellEnd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. หรือก.</w:t>
                  </w:r>
                  <w:proofErr w:type="spellStart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 xml:space="preserve">. </w:t>
                  </w:r>
                  <w:proofErr w:type="spellStart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กําหนดว</w:t>
                  </w:r>
                  <w:proofErr w:type="spellEnd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</w:t>
                  </w:r>
                  <w:proofErr w:type="spellStart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าใช</w:t>
                  </w:r>
                  <w:proofErr w:type="spellEnd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</w:t>
                  </w:r>
                  <w:proofErr w:type="spellStart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เป</w:t>
                  </w:r>
                  <w:proofErr w:type="spellEnd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</w:t>
                  </w:r>
                  <w:proofErr w:type="spellStart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นคุณ</w:t>
                  </w:r>
                  <w:proofErr w:type="spellEnd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สมบัติเฉพาะ</w:t>
                  </w:r>
                  <w:proofErr w:type="spellStart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สําหรับตํา</w:t>
                  </w:r>
                  <w:proofErr w:type="spellEnd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แหน</w:t>
                  </w:r>
                  <w:proofErr w:type="spellStart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>งนี้</w:t>
                  </w:r>
                  <w:proofErr w:type="spellEnd"/>
                  <w:r w:rsidRPr="00526BF6">
                    <w:rPr>
                      <w:rFonts w:ascii="Arial" w:eastAsia="Times New Roman" w:hAnsi="Arial" w:cs="Angsana New"/>
                      <w:sz w:val="32"/>
                      <w:szCs w:val="32"/>
                      <w:cs/>
                    </w:rPr>
                    <w:t xml:space="preserve"> ได</w:t>
                  </w:r>
                  <w:r w:rsidRPr="00526BF6">
                    <w:rPr>
                      <w:rFonts w:ascii="Arial" w:eastAsia="Times New Roman" w:hAnsi="Arial" w:cs="Arial"/>
                      <w:sz w:val="32"/>
                      <w:szCs w:val="32"/>
                    </w:rPr>
                    <w:t> </w:t>
                  </w:r>
                </w:p>
                <w:p w:rsidR="00526BF6" w:rsidRPr="00526BF6" w:rsidRDefault="00526BF6" w:rsidP="00526BF6">
                  <w:pPr>
                    <w:framePr w:hSpace="180" w:wrap="around" w:hAnchor="margin" w:y="-540"/>
                    <w:spacing w:after="15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26BF6">
                    <w:rPr>
                      <w:rFonts w:ascii="Arial" w:eastAsia="Times New Roman" w:hAnsi="Arial" w:cs="Arial"/>
                      <w:sz w:val="32"/>
                      <w:szCs w:val="32"/>
                    </w:rPr>
                    <w:t> </w:t>
                  </w:r>
                </w:p>
                <w:p w:rsidR="00526BF6" w:rsidRPr="00526BF6" w:rsidRDefault="00526BF6" w:rsidP="00526BF6">
                  <w:pPr>
                    <w:framePr w:hSpace="180" w:wrap="around" w:hAnchor="margin" w:y="-540"/>
                    <w:spacing w:after="15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26BF6">
                    <w:rPr>
                      <w:rFonts w:ascii="Arial" w:eastAsia="Times New Roman" w:hAnsi="Arial" w:cs="Arial"/>
                      <w:sz w:val="32"/>
                      <w:szCs w:val="32"/>
                    </w:rPr>
                    <w:t> </w:t>
                  </w:r>
                </w:p>
                <w:p w:rsidR="00526BF6" w:rsidRPr="00526BF6" w:rsidRDefault="00526BF6" w:rsidP="00526BF6">
                  <w:pPr>
                    <w:framePr w:hSpace="180" w:wrap="around" w:hAnchor="margin" w:y="-540"/>
                    <w:spacing w:after="15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26BF6">
                    <w:rPr>
                      <w:rFonts w:ascii="Arial" w:eastAsia="Times New Roman" w:hAnsi="Arial" w:cs="Arial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lastRenderedPageBreak/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jc w:val="center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..................................................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right="123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 </w:t>
            </w:r>
          </w:p>
          <w:p w:rsidR="00526BF6" w:rsidRPr="00526BF6" w:rsidRDefault="00526BF6" w:rsidP="00526BF6">
            <w:pPr>
              <w:spacing w:after="150" w:line="240" w:lineRule="auto"/>
              <w:ind w:left="1695"/>
              <w:jc w:val="right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ผนวก</w:t>
            </w: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 xml:space="preserve">  </w:t>
            </w:r>
            <w:r w:rsidRPr="00526BF6">
              <w:rPr>
                <w:rFonts w:ascii="Arial" w:eastAsia="Times New Roman" w:hAnsi="Arial" w:cs="Angsana New"/>
                <w:b/>
                <w:bCs/>
                <w:color w:val="333333"/>
                <w:sz w:val="32"/>
                <w:szCs w:val="32"/>
                <w:cs/>
              </w:rPr>
              <w:t>ข</w:t>
            </w:r>
            <w:r w:rsidRPr="00526BF6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>.</w:t>
            </w:r>
          </w:p>
          <w:p w:rsidR="00526BF6" w:rsidRPr="00526BF6" w:rsidRDefault="00526BF6" w:rsidP="00526BF6">
            <w:pPr>
              <w:spacing w:before="240" w:after="0" w:line="240" w:lineRule="auto"/>
              <w:ind w:left="1695"/>
              <w:jc w:val="right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ลำดับที่สมัคร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.................</w:t>
            </w:r>
          </w:p>
          <w:p w:rsidR="00526BF6" w:rsidRPr="00526BF6" w:rsidRDefault="00526BF6" w:rsidP="00526BF6">
            <w:pPr>
              <w:spacing w:after="150" w:line="240" w:lineRule="auto"/>
              <w:ind w:left="1695"/>
              <w:jc w:val="right"/>
              <w:rPr>
                <w:rFonts w:ascii="Angsana New" w:eastAsia="Times New Roman" w:hAnsi="Angsana New" w:cs="Angsana New"/>
                <w:color w:val="333333"/>
                <w:sz w:val="28"/>
              </w:rPr>
            </w:pPr>
            <w:r w:rsidRPr="00526BF6">
              <w:rPr>
                <w:rFonts w:ascii="Arial" w:eastAsia="Times New Roman" w:hAnsi="Arial" w:cs="Angsana New"/>
                <w:color w:val="333333"/>
                <w:sz w:val="32"/>
                <w:szCs w:val="32"/>
                <w:cs/>
              </w:rPr>
              <w:t>วันที่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.............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เดือน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............................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พ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.</w:t>
            </w:r>
            <w:r w:rsidRPr="00526BF6">
              <w:rPr>
                <w:rFonts w:ascii="Arial" w:eastAsia="Times New Roman" w:hAnsi="Arial" w:cs="Angsana New" w:hint="cs"/>
                <w:color w:val="333333"/>
                <w:sz w:val="32"/>
                <w:szCs w:val="32"/>
                <w:cs/>
              </w:rPr>
              <w:t>ศ</w:t>
            </w:r>
            <w:r w:rsidRPr="00526BF6">
              <w:rPr>
                <w:rFonts w:ascii="Arial" w:eastAsia="Times New Roman" w:hAnsi="Arial" w:cs="Arial"/>
                <w:color w:val="333333"/>
                <w:sz w:val="32"/>
                <w:szCs w:val="32"/>
              </w:rPr>
              <w:t>..............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05"/>
            </w:tblGrid>
            <w:tr w:rsidR="00526BF6" w:rsidRPr="00526BF6">
              <w:trPr>
                <w:trHeight w:val="1890"/>
              </w:trPr>
              <w:tc>
                <w:tcPr>
                  <w:tcW w:w="160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90"/>
                  </w:tblGrid>
                  <w:tr w:rsidR="00526BF6" w:rsidRPr="00526BF6"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526BF6" w:rsidRPr="00526BF6" w:rsidRDefault="00526BF6" w:rsidP="00526BF6">
                        <w:pPr>
                          <w:framePr w:hSpace="180" w:wrap="around" w:hAnchor="margin" w:y="-540"/>
                          <w:spacing w:after="150" w:line="240" w:lineRule="auto"/>
                          <w:rPr>
                            <w:rFonts w:ascii="Angsana New" w:eastAsia="Times New Roman" w:hAnsi="Angsana New" w:cs="Angsana New"/>
                            <w:sz w:val="28"/>
                          </w:rPr>
                        </w:pPr>
                        <w:r w:rsidRPr="00526BF6">
                          <w:rPr>
                            <w:rFonts w:ascii="Arial" w:eastAsia="Times New Roman" w:hAnsi="Arial" w:cs="Arial"/>
                            <w:sz w:val="28"/>
                          </w:rPr>
                          <w:t> </w:t>
                        </w:r>
                      </w:p>
                      <w:p w:rsidR="00526BF6" w:rsidRPr="00526BF6" w:rsidRDefault="00526BF6" w:rsidP="00526BF6">
                        <w:pPr>
                          <w:framePr w:hSpace="180" w:wrap="around" w:hAnchor="margin" w:y="-540"/>
                          <w:spacing w:after="15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sz w:val="28"/>
                          </w:rPr>
                        </w:pPr>
                        <w:r w:rsidRPr="00526BF6">
                          <w:rPr>
                            <w:rFonts w:ascii="Arial" w:eastAsia="Times New Roman" w:hAnsi="Arial" w:cs="Angsana New"/>
                            <w:sz w:val="28"/>
                            <w:cs/>
                          </w:rPr>
                          <w:t>ติดรูปถ่าย</w:t>
                        </w:r>
                      </w:p>
                      <w:p w:rsidR="00526BF6" w:rsidRPr="00526BF6" w:rsidRDefault="00526BF6" w:rsidP="00526BF6">
                        <w:pPr>
                          <w:framePr w:hSpace="180" w:wrap="around" w:hAnchor="margin" w:y="-540"/>
                          <w:spacing w:after="15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sz w:val="28"/>
                          </w:rPr>
                        </w:pPr>
                        <w:r w:rsidRPr="00526BF6">
                          <w:rPr>
                            <w:rFonts w:ascii="Arial" w:eastAsia="Times New Roman" w:hAnsi="Arial" w:cs="Angsana New"/>
                            <w:sz w:val="28"/>
                            <w:cs/>
                          </w:rPr>
                          <w:t>ขนาด</w:t>
                        </w:r>
                        <w:r w:rsidRPr="00526BF6">
                          <w:rPr>
                            <w:rFonts w:ascii="Arial" w:eastAsia="Times New Roman" w:hAnsi="Arial" w:cs="Arial"/>
                            <w:sz w:val="28"/>
                          </w:rPr>
                          <w:t xml:space="preserve">  </w:t>
                        </w:r>
                        <w:r w:rsidRPr="00526BF6">
                          <w:rPr>
                            <w:rFonts w:ascii="Arial" w:eastAsia="Times New Roman" w:hAnsi="Arial" w:cs="Angsana New"/>
                            <w:sz w:val="28"/>
                            <w:cs/>
                          </w:rPr>
                          <w:t>๑</w:t>
                        </w:r>
                        <w:r w:rsidRPr="00526BF6">
                          <w:rPr>
                            <w:rFonts w:ascii="Arial" w:eastAsia="Times New Roman" w:hAnsi="Arial" w:cs="Arial"/>
                            <w:sz w:val="28"/>
                          </w:rPr>
                          <w:t>  </w:t>
                        </w:r>
                        <w:r w:rsidRPr="00526BF6">
                          <w:rPr>
                            <w:rFonts w:ascii="Arial" w:eastAsia="Times New Roman" w:hAnsi="Arial" w:cs="Angsana New" w:hint="cs"/>
                            <w:sz w:val="28"/>
                            <w:cs/>
                          </w:rPr>
                          <w:t>นิ้ว</w:t>
                        </w:r>
                      </w:p>
                    </w:tc>
                  </w:tr>
                </w:tbl>
                <w:p w:rsidR="00526BF6" w:rsidRPr="00526BF6" w:rsidRDefault="00526BF6" w:rsidP="00526BF6">
                  <w:pPr>
                    <w:framePr w:hSpace="180" w:wrap="around" w:hAnchor="margin" w:y="-540"/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526BF6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</w:tr>
          </w:tbl>
          <w:p w:rsidR="00526BF6" w:rsidRPr="00526BF6" w:rsidRDefault="00526BF6" w:rsidP="00526BF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526BF6" w:rsidRPr="00526BF6" w:rsidTr="00526BF6">
        <w:tc>
          <w:tcPr>
            <w:tcW w:w="0" w:type="auto"/>
            <w:shd w:val="clear" w:color="auto" w:fill="E97BE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26BF6" w:rsidRPr="00526BF6" w:rsidRDefault="00526BF6" w:rsidP="00526BF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526BF6" w:rsidRPr="00526BF6" w:rsidTr="00526BF6">
        <w:tc>
          <w:tcPr>
            <w:tcW w:w="0" w:type="auto"/>
            <w:shd w:val="clear" w:color="auto" w:fill="E97BE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26BF6" w:rsidRPr="00526BF6" w:rsidRDefault="00526BF6" w:rsidP="00526BF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526BF6" w:rsidRPr="00526BF6" w:rsidTr="00526BF6">
        <w:tc>
          <w:tcPr>
            <w:tcW w:w="0" w:type="auto"/>
            <w:shd w:val="clear" w:color="auto" w:fill="E97BE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26BF6" w:rsidRPr="00526BF6" w:rsidRDefault="00526BF6" w:rsidP="00526BF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526BF6" w:rsidRPr="00526BF6" w:rsidTr="00526BF6">
        <w:tc>
          <w:tcPr>
            <w:tcW w:w="0" w:type="auto"/>
            <w:shd w:val="clear" w:color="auto" w:fill="E97BE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26BF6" w:rsidRPr="00526BF6" w:rsidRDefault="00526BF6" w:rsidP="00526BF6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526BF6" w:rsidRPr="00526BF6" w:rsidTr="00526BF6">
        <w:tc>
          <w:tcPr>
            <w:tcW w:w="0" w:type="auto"/>
            <w:shd w:val="clear" w:color="auto" w:fill="E97BEB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26BF6" w:rsidRPr="00526BF6" w:rsidRDefault="00526BF6" w:rsidP="00526BF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</w:pPr>
            <w:proofErr w:type="spellStart"/>
            <w:r w:rsidRPr="00526BF6">
              <w:rPr>
                <w:rFonts w:ascii="Helvetica" w:eastAsia="Times New Roman" w:hAnsi="Helvetica" w:cs="Angsana New"/>
                <w:b/>
                <w:bCs/>
                <w:color w:val="333333"/>
                <w:sz w:val="21"/>
                <w:szCs w:val="21"/>
                <w:cs/>
              </w:rPr>
              <w:lastRenderedPageBreak/>
              <w:t>โพส</w:t>
            </w:r>
            <w:proofErr w:type="spellEnd"/>
            <w:r w:rsidRPr="00526BF6">
              <w:rPr>
                <w:rFonts w:ascii="Helvetica" w:eastAsia="Times New Roman" w:hAnsi="Helvetica" w:cs="Angsana New"/>
                <w:b/>
                <w:bCs/>
                <w:color w:val="333333"/>
                <w:sz w:val="21"/>
                <w:szCs w:val="21"/>
                <w:cs/>
              </w:rPr>
              <w:t xml:space="preserve">เมื่อ : </w:t>
            </w:r>
            <w:bookmarkStart w:id="0" w:name="_GoBack"/>
            <w:r w:rsidRPr="00526BF6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 xml:space="preserve">19 </w:t>
            </w:r>
            <w:r w:rsidRPr="00526BF6">
              <w:rPr>
                <w:rFonts w:ascii="Helvetica" w:eastAsia="Times New Roman" w:hAnsi="Helvetica" w:cs="Angsana New"/>
                <w:b/>
                <w:bCs/>
                <w:color w:val="333333"/>
                <w:sz w:val="21"/>
                <w:szCs w:val="21"/>
                <w:cs/>
              </w:rPr>
              <w:t xml:space="preserve">ม.ค. </w:t>
            </w:r>
            <w:r w:rsidRPr="00526BF6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2559</w:t>
            </w:r>
            <w:bookmarkEnd w:id="0"/>
          </w:p>
        </w:tc>
      </w:tr>
    </w:tbl>
    <w:p w:rsidR="00D11ECF" w:rsidRDefault="00526BF6"/>
    <w:sectPr w:rsidR="00D11ECF" w:rsidSect="00526B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A05"/>
    <w:rsid w:val="00475A5C"/>
    <w:rsid w:val="00526BF6"/>
    <w:rsid w:val="005E4C8A"/>
    <w:rsid w:val="007A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1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1300</Words>
  <Characters>7410</Characters>
  <Application>Microsoft Office Word</Application>
  <DocSecurity>0</DocSecurity>
  <Lines>61</Lines>
  <Paragraphs>17</Paragraphs>
  <ScaleCrop>false</ScaleCrop>
  <Company/>
  <LinksUpToDate>false</LinksUpToDate>
  <CharactersWithSpaces>8693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2023-02-27T18:16:00Z</dcterms:created>
  <dcterms:modified xsi:type="dcterms:W3CDTF">2023-02-27T18:17:00Z</dcterms:modified>
</cp:coreProperties>
</file>